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rPr>
        <w:t>Dear Mr Alexander,</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rPr>
        <w:t> </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rPr>
        <w:t>Thank you for your email of 13 July 2018 to Public Health England (PHE).</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Calibri" w:hAnsi="Calibri"/>
          <w:color w:val="1F497D"/>
        </w:rPr>
        <w:t> </w:t>
      </w:r>
    </w:p>
    <w:p w:rsidR="006B2031" w:rsidRPr="001E1E67" w:rsidRDefault="006B2031" w:rsidP="006B2031">
      <w:pPr>
        <w:pStyle w:val="aolmailmsolistparagraph"/>
        <w:shd w:val="clear" w:color="auto" w:fill="FFFFFF"/>
        <w:spacing w:before="0" w:beforeAutospacing="0" w:after="0" w:afterAutospacing="0"/>
        <w:ind w:hanging="360"/>
        <w:rPr>
          <w:rFonts w:ascii="Helvetica" w:hAnsi="Helvetica"/>
          <w:b/>
          <w:color w:val="000000"/>
        </w:rPr>
      </w:pPr>
      <w:r w:rsidRPr="001E1E67">
        <w:rPr>
          <w:rFonts w:ascii="Arial" w:hAnsi="Arial" w:cs="Arial"/>
          <w:b/>
          <w:color w:val="1F497D"/>
          <w:lang w:val="en-US"/>
        </w:rPr>
        <w:t>1)</w:t>
      </w:r>
      <w:r w:rsidRPr="001E1E67">
        <w:rPr>
          <w:b/>
          <w:color w:val="1F497D"/>
          <w:lang w:val="en-US"/>
        </w:rPr>
        <w:t>   </w:t>
      </w:r>
      <w:r w:rsidRPr="001E1E67">
        <w:rPr>
          <w:rFonts w:ascii="Arial" w:hAnsi="Arial" w:cs="Arial"/>
          <w:b/>
          <w:color w:val="1F497D"/>
          <w:lang w:val="en-US"/>
        </w:rPr>
        <w:t>What causes bad reactions to flu vaccine?</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lang w:val="en-US"/>
        </w:rPr>
        <w:t> </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lang w:val="en-US"/>
        </w:rPr>
        <w:t>The seasonal influenza vaccine is a very safe vaccine, and severe adverse reactions are rare. The most common side effect people may experience is some pain, swelling or tenderness at the injection site, which usually resolves after a few days. Some people may experience mild flu-like symptoms for a few days following vaccination. These symptoms are due to your immune system responding to the vaccine, and preparing your body to fight off any future contact with the flu virus.</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lang w:val="en-US"/>
        </w:rPr>
        <w:t> </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lang w:val="en-US"/>
        </w:rPr>
        <w:t xml:space="preserve">People tend to be vaccinated in </w:t>
      </w:r>
      <w:proofErr w:type="gramStart"/>
      <w:r w:rsidRPr="006B2031">
        <w:rPr>
          <w:rFonts w:ascii="Arial" w:hAnsi="Arial" w:cs="Arial"/>
          <w:color w:val="000000"/>
          <w:lang w:val="en-US"/>
        </w:rPr>
        <w:t>Autumn</w:t>
      </w:r>
      <w:proofErr w:type="gramEnd"/>
      <w:r w:rsidRPr="006B2031">
        <w:rPr>
          <w:rFonts w:ascii="Arial" w:hAnsi="Arial" w:cs="Arial"/>
          <w:color w:val="000000"/>
          <w:lang w:val="en-US"/>
        </w:rPr>
        <w:t xml:space="preserve"> or early Winter, which is a time when colds and other respiratory viruses are circulating. It is likely that some people develop a </w:t>
      </w:r>
      <w:proofErr w:type="gramStart"/>
      <w:r w:rsidRPr="006B2031">
        <w:rPr>
          <w:rFonts w:ascii="Arial" w:hAnsi="Arial" w:cs="Arial"/>
          <w:color w:val="000000"/>
          <w:lang w:val="en-US"/>
        </w:rPr>
        <w:t>cold,</w:t>
      </w:r>
      <w:proofErr w:type="gramEnd"/>
      <w:r w:rsidRPr="006B2031">
        <w:rPr>
          <w:rFonts w:ascii="Arial" w:hAnsi="Arial" w:cs="Arial"/>
          <w:color w:val="000000"/>
          <w:lang w:val="en-US"/>
        </w:rPr>
        <w:t xml:space="preserve"> or other respiratory virus at the same time as they are vaccinated. It may be that their symptoms are due to this virus rather than a reaction to the vaccination itself.</w:t>
      </w:r>
    </w:p>
    <w:p w:rsidR="006B2031" w:rsidRPr="006B2031" w:rsidRDefault="006B2031" w:rsidP="006B2031">
      <w:pPr>
        <w:pStyle w:val="aolmailmsolistparagraph"/>
        <w:shd w:val="clear" w:color="auto" w:fill="FFFFFF"/>
        <w:spacing w:before="0" w:beforeAutospacing="0" w:after="0" w:afterAutospacing="0"/>
        <w:ind w:hanging="360"/>
        <w:rPr>
          <w:rFonts w:ascii="Helvetica" w:hAnsi="Helvetica"/>
          <w:color w:val="000000"/>
        </w:rPr>
      </w:pPr>
      <w:r w:rsidRPr="006B2031">
        <w:rPr>
          <w:rFonts w:ascii="Arial" w:hAnsi="Arial" w:cs="Arial"/>
          <w:color w:val="000000"/>
        </w:rPr>
        <w:t> </w:t>
      </w:r>
    </w:p>
    <w:p w:rsidR="006B2031" w:rsidRPr="001E1E67" w:rsidRDefault="006B2031" w:rsidP="006B2031">
      <w:pPr>
        <w:pStyle w:val="aolmailmsolistparagraph"/>
        <w:shd w:val="clear" w:color="auto" w:fill="FFFFFF"/>
        <w:spacing w:before="0" w:beforeAutospacing="0" w:after="0" w:afterAutospacing="0"/>
        <w:ind w:hanging="360"/>
        <w:rPr>
          <w:rFonts w:ascii="Helvetica" w:hAnsi="Helvetica"/>
          <w:b/>
          <w:color w:val="000000"/>
        </w:rPr>
      </w:pPr>
      <w:r w:rsidRPr="001E1E67">
        <w:rPr>
          <w:rFonts w:ascii="Arial" w:hAnsi="Arial" w:cs="Arial"/>
          <w:b/>
          <w:color w:val="000000"/>
          <w:lang w:val="en-US"/>
        </w:rPr>
        <w:t>3)</w:t>
      </w:r>
      <w:r w:rsidRPr="001E1E67">
        <w:rPr>
          <w:b/>
          <w:color w:val="000000"/>
          <w:lang w:val="en-US"/>
        </w:rPr>
        <w:t>  </w:t>
      </w:r>
      <w:r w:rsidRPr="001E1E67">
        <w:rPr>
          <w:rFonts w:ascii="Arial" w:hAnsi="Arial" w:cs="Arial"/>
          <w:b/>
          <w:color w:val="1F497D"/>
          <w:lang w:val="en-US"/>
        </w:rPr>
        <w:t>What is long term WHO strategy in relation to flu and how does this impact on the work of PHE</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lang w:val="en-US"/>
        </w:rPr>
        <w:t> </w:t>
      </w:r>
    </w:p>
    <w:p w:rsidR="006B2031" w:rsidRPr="006B2031" w:rsidRDefault="006B2031" w:rsidP="006B2031">
      <w:pPr>
        <w:pStyle w:val="aolmailmsolistparagraph"/>
        <w:shd w:val="clear" w:color="auto" w:fill="FFFFFF"/>
        <w:spacing w:before="0" w:beforeAutospacing="0" w:after="0" w:afterAutospacing="0"/>
        <w:ind w:hanging="360"/>
        <w:rPr>
          <w:rFonts w:ascii="Arial" w:hAnsi="Arial" w:cs="Arial"/>
          <w:color w:val="000000"/>
        </w:rPr>
      </w:pPr>
      <w:r w:rsidRPr="006B2031">
        <w:rPr>
          <w:rFonts w:ascii="Arial" w:hAnsi="Arial" w:cs="Arial"/>
          <w:color w:val="000000"/>
        </w:rPr>
        <w:t xml:space="preserve">      </w:t>
      </w:r>
      <w:r w:rsidRPr="006B2031">
        <w:rPr>
          <w:rFonts w:ascii="Arial" w:hAnsi="Arial" w:cs="Arial"/>
          <w:color w:val="000000"/>
          <w:shd w:val="clear" w:color="auto" w:fill="FFFFFF"/>
        </w:rPr>
        <w:t xml:space="preserve">The WHO Global Influenza Programme (GIP) provides Member States with strategic guidance, technical support and coordination of activities essential to make their health systems better prepared against seasonal, </w:t>
      </w:r>
      <w:proofErr w:type="spellStart"/>
      <w:r w:rsidRPr="006B2031">
        <w:rPr>
          <w:rFonts w:ascii="Arial" w:hAnsi="Arial" w:cs="Arial"/>
          <w:color w:val="000000"/>
          <w:shd w:val="clear" w:color="auto" w:fill="FFFFFF"/>
        </w:rPr>
        <w:t>zoonotic</w:t>
      </w:r>
      <w:proofErr w:type="spellEnd"/>
      <w:r w:rsidRPr="006B2031">
        <w:rPr>
          <w:rFonts w:ascii="Arial" w:hAnsi="Arial" w:cs="Arial"/>
          <w:color w:val="000000"/>
          <w:shd w:val="clear" w:color="auto" w:fill="FFFFFF"/>
        </w:rPr>
        <w:t xml:space="preserve"> and pandemic influenza threats to populations and individuals. WHO co-ordinate national surveillance of seasonal </w:t>
      </w:r>
      <w:proofErr w:type="gramStart"/>
      <w:r w:rsidRPr="006B2031">
        <w:rPr>
          <w:rFonts w:ascii="Arial" w:hAnsi="Arial" w:cs="Arial"/>
          <w:color w:val="000000"/>
          <w:shd w:val="clear" w:color="auto" w:fill="FFFFFF"/>
        </w:rPr>
        <w:t>influenza,</w:t>
      </w:r>
      <w:proofErr w:type="gramEnd"/>
      <w:r w:rsidRPr="006B2031">
        <w:rPr>
          <w:rFonts w:ascii="Arial" w:hAnsi="Arial" w:cs="Arial"/>
          <w:color w:val="000000"/>
          <w:shd w:val="clear" w:color="auto" w:fill="FFFFFF"/>
        </w:rPr>
        <w:t xml:space="preserve"> and PHE contributes to this surveillance programme, submitting both epidemiological surveillance data on the actual prevalence of influenza in England, and </w:t>
      </w:r>
      <w:proofErr w:type="spellStart"/>
      <w:r w:rsidRPr="006B2031">
        <w:rPr>
          <w:rFonts w:ascii="Arial" w:hAnsi="Arial" w:cs="Arial"/>
          <w:color w:val="000000"/>
          <w:shd w:val="clear" w:color="auto" w:fill="FFFFFF"/>
        </w:rPr>
        <w:t>virological</w:t>
      </w:r>
      <w:proofErr w:type="spellEnd"/>
      <w:r w:rsidRPr="006B2031">
        <w:rPr>
          <w:rFonts w:ascii="Arial" w:hAnsi="Arial" w:cs="Arial"/>
          <w:color w:val="000000"/>
          <w:shd w:val="clear" w:color="auto" w:fill="FFFFFF"/>
        </w:rPr>
        <w:t xml:space="preserve"> information on circulating virus strains and genetic sequences. This surveillance data informs the decisions that WHO make each year about the recommended vaccine strains for the seasonal vaccination programme. </w:t>
      </w:r>
      <w:r w:rsidRPr="006B2031">
        <w:rPr>
          <w:rFonts w:ascii="Arial" w:hAnsi="Arial" w:cs="Arial"/>
          <w:color w:val="000000"/>
        </w:rPr>
        <w:t xml:space="preserve">WHO has a long-term strategy to increase seasonal influenza vaccine use, to improve the availability of influenza vaccine globally, and to support research and development into new and improved </w:t>
      </w:r>
      <w:proofErr w:type="gramStart"/>
      <w:r w:rsidRPr="006B2031">
        <w:rPr>
          <w:rFonts w:ascii="Arial" w:hAnsi="Arial" w:cs="Arial"/>
          <w:color w:val="000000"/>
        </w:rPr>
        <w:t>vaccines.</w:t>
      </w:r>
      <w:proofErr w:type="gramEnd"/>
    </w:p>
    <w:p w:rsidR="006B2031" w:rsidRPr="006B2031" w:rsidRDefault="006B2031" w:rsidP="006B2031">
      <w:pPr>
        <w:pStyle w:val="aolmailmsolistparagraph"/>
        <w:shd w:val="clear" w:color="auto" w:fill="FFFFFF"/>
        <w:spacing w:before="0" w:beforeAutospacing="0" w:after="0" w:afterAutospacing="0"/>
        <w:ind w:hanging="360"/>
        <w:rPr>
          <w:rFonts w:ascii="Helvetica" w:hAnsi="Helvetica"/>
          <w:color w:val="000000"/>
        </w:rPr>
      </w:pPr>
    </w:p>
    <w:p w:rsidR="006B2031" w:rsidRPr="001E1E67" w:rsidRDefault="006B2031" w:rsidP="006B2031">
      <w:pPr>
        <w:pStyle w:val="aolmailmsolistparagraph"/>
        <w:shd w:val="clear" w:color="auto" w:fill="FFFFFF"/>
        <w:spacing w:before="0" w:beforeAutospacing="0" w:after="0" w:afterAutospacing="0"/>
        <w:ind w:hanging="360"/>
        <w:rPr>
          <w:rFonts w:ascii="Helvetica" w:hAnsi="Helvetica"/>
          <w:b/>
          <w:color w:val="000000"/>
        </w:rPr>
      </w:pPr>
      <w:r w:rsidRPr="001E1E67">
        <w:rPr>
          <w:rFonts w:ascii="Arial" w:hAnsi="Arial" w:cs="Arial"/>
          <w:b/>
          <w:color w:val="000000"/>
        </w:rPr>
        <w:t> </w:t>
      </w:r>
      <w:r w:rsidRPr="001E1E67">
        <w:rPr>
          <w:rFonts w:ascii="Arial" w:hAnsi="Arial" w:cs="Arial"/>
          <w:b/>
          <w:color w:val="1F497D"/>
        </w:rPr>
        <w:t xml:space="preserve">4) </w:t>
      </w:r>
      <w:r w:rsidRPr="001E1E67">
        <w:rPr>
          <w:rFonts w:ascii="Arial" w:hAnsi="Arial" w:cs="Arial"/>
          <w:b/>
          <w:color w:val="1F497D"/>
          <w:lang w:val="en-US"/>
        </w:rPr>
        <w:t>Is a long term flu vaccine being developed?</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lang w:val="en-US"/>
        </w:rPr>
        <w:t> </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lang w:val="en-US"/>
        </w:rPr>
        <w:t>It is recommended people receive a seasonal influenza vaccination every year. Annual vaccination is recommended for two key reasons:</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lang w:val="en-US"/>
        </w:rPr>
        <w:t> </w:t>
      </w:r>
    </w:p>
    <w:p w:rsidR="006B2031" w:rsidRPr="006B2031" w:rsidRDefault="006B2031" w:rsidP="006B2031">
      <w:pPr>
        <w:pStyle w:val="aolmailmsolistparagraph"/>
        <w:numPr>
          <w:ilvl w:val="0"/>
          <w:numId w:val="1"/>
        </w:numPr>
        <w:shd w:val="clear" w:color="auto" w:fill="FFFFFF"/>
        <w:spacing w:before="0" w:beforeAutospacing="0" w:after="0" w:afterAutospacing="0"/>
        <w:rPr>
          <w:rFonts w:ascii="Helvetica" w:hAnsi="Helvetica"/>
          <w:color w:val="000000"/>
        </w:rPr>
      </w:pPr>
      <w:proofErr w:type="gramStart"/>
      <w:r w:rsidRPr="006B2031">
        <w:rPr>
          <w:rFonts w:ascii="Arial" w:hAnsi="Arial" w:cs="Arial"/>
          <w:color w:val="000000"/>
          <w:lang w:val="en-US"/>
        </w:rPr>
        <w:t>the</w:t>
      </w:r>
      <w:proofErr w:type="gramEnd"/>
      <w:r w:rsidRPr="006B2031">
        <w:rPr>
          <w:rFonts w:ascii="Arial" w:hAnsi="Arial" w:cs="Arial"/>
          <w:color w:val="000000"/>
          <w:lang w:val="en-US"/>
        </w:rPr>
        <w:t xml:space="preserve"> immunity provided by the vaccine declines over time, particularly around six months after vaccinatio</w:t>
      </w:r>
      <w:r>
        <w:rPr>
          <w:rFonts w:ascii="Arial" w:hAnsi="Arial" w:cs="Arial"/>
          <w:color w:val="000000"/>
          <w:lang w:val="en-US"/>
        </w:rPr>
        <w:t>n.</w:t>
      </w:r>
    </w:p>
    <w:p w:rsidR="006B2031" w:rsidRPr="006B2031" w:rsidRDefault="006B2031" w:rsidP="006B2031">
      <w:pPr>
        <w:pStyle w:val="aolmailmsolistparagraph"/>
        <w:shd w:val="clear" w:color="auto" w:fill="FFFFFF"/>
        <w:spacing w:before="0" w:beforeAutospacing="0" w:after="0" w:afterAutospacing="0"/>
        <w:ind w:left="360"/>
        <w:rPr>
          <w:rFonts w:ascii="Helvetica" w:hAnsi="Helvetica"/>
          <w:color w:val="000000"/>
        </w:rPr>
      </w:pPr>
    </w:p>
    <w:p w:rsidR="006B2031" w:rsidRPr="006B2031" w:rsidRDefault="006B2031" w:rsidP="006B2031">
      <w:pPr>
        <w:pStyle w:val="aolmailmsolistparagraph"/>
        <w:numPr>
          <w:ilvl w:val="0"/>
          <w:numId w:val="1"/>
        </w:numPr>
        <w:shd w:val="clear" w:color="auto" w:fill="FFFFFF"/>
        <w:spacing w:before="0" w:beforeAutospacing="0" w:after="0" w:afterAutospacing="0"/>
        <w:rPr>
          <w:rFonts w:ascii="Helvetica" w:hAnsi="Helvetica"/>
          <w:color w:val="000000"/>
        </w:rPr>
      </w:pPr>
      <w:proofErr w:type="gramStart"/>
      <w:r w:rsidRPr="006B2031">
        <w:rPr>
          <w:rFonts w:ascii="Arial" w:hAnsi="Arial" w:cs="Arial"/>
          <w:color w:val="000000"/>
          <w:lang w:val="en-US"/>
        </w:rPr>
        <w:t>the</w:t>
      </w:r>
      <w:proofErr w:type="gramEnd"/>
      <w:r w:rsidRPr="006B2031">
        <w:rPr>
          <w:rFonts w:ascii="Arial" w:hAnsi="Arial" w:cs="Arial"/>
          <w:color w:val="000000"/>
          <w:lang w:val="en-US"/>
        </w:rPr>
        <w:t xml:space="preserve"> circulating strains of influenza evolve and change over time, and annual vaccination ensures protection against the most recent circulating strains.</w:t>
      </w:r>
    </w:p>
    <w:p w:rsidR="006B2031" w:rsidRPr="006B2031" w:rsidRDefault="006B2031" w:rsidP="006B2031">
      <w:pPr>
        <w:pStyle w:val="aolmailmsonormal"/>
        <w:shd w:val="clear" w:color="auto" w:fill="FFFFFF"/>
        <w:spacing w:before="0" w:beforeAutospacing="0" w:after="0" w:afterAutospacing="0"/>
        <w:ind w:firstLine="720"/>
        <w:rPr>
          <w:color w:val="000000"/>
        </w:rPr>
      </w:pPr>
      <w:r w:rsidRPr="006B2031">
        <w:rPr>
          <w:rFonts w:ascii="Arial" w:hAnsi="Arial" w:cs="Arial"/>
          <w:color w:val="000000"/>
          <w:lang w:val="en-US"/>
        </w:rPr>
        <w:t> </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lang w:val="en-US"/>
        </w:rPr>
        <w:t>There is considerable work going on within pharmaceutical companies and academic institutions across the world to develop improved vaccines for influenza. Amongst the possible developments is work towards a ‘Universal’ influenza vaccine. The hope is that a</w:t>
      </w:r>
      <w:r w:rsidR="001E1E67">
        <w:rPr>
          <w:rFonts w:ascii="Arial" w:hAnsi="Arial" w:cs="Arial"/>
          <w:color w:val="000000"/>
          <w:lang w:val="en-US"/>
        </w:rPr>
        <w:t xml:space="preserve"> universal influenza </w:t>
      </w:r>
      <w:r w:rsidRPr="006B2031">
        <w:rPr>
          <w:rFonts w:ascii="Arial" w:hAnsi="Arial" w:cs="Arial"/>
          <w:color w:val="000000"/>
          <w:lang w:val="en-US"/>
        </w:rPr>
        <w:t xml:space="preserve">vaccine could be developed which is broadly effective </w:t>
      </w:r>
      <w:r w:rsidRPr="006B2031">
        <w:rPr>
          <w:rFonts w:ascii="Arial" w:hAnsi="Arial" w:cs="Arial"/>
          <w:color w:val="000000"/>
          <w:lang w:val="en-US"/>
        </w:rPr>
        <w:lastRenderedPageBreak/>
        <w:t>against many, or all strains of influenza. If a broadly protective vaccine became available, then it may not be necessary for people to be vaccinated every year. However, this research is in the very early stages, and although there are already some trials taking place, if successful it will be several years before any product is available.</w:t>
      </w:r>
    </w:p>
    <w:p w:rsidR="006B2031" w:rsidRPr="006B2031" w:rsidRDefault="006B2031" w:rsidP="006B2031">
      <w:pPr>
        <w:pStyle w:val="aolmailmsolistparagraph"/>
        <w:shd w:val="clear" w:color="auto" w:fill="FFFFFF"/>
        <w:spacing w:before="0" w:beforeAutospacing="0" w:after="0" w:afterAutospacing="0"/>
        <w:ind w:hanging="360"/>
        <w:rPr>
          <w:rFonts w:ascii="Helvetica" w:hAnsi="Helvetica"/>
          <w:color w:val="000000"/>
        </w:rPr>
      </w:pPr>
    </w:p>
    <w:p w:rsidR="006B2031" w:rsidRPr="001E1E67" w:rsidRDefault="006B2031" w:rsidP="006B2031">
      <w:pPr>
        <w:pStyle w:val="aolmailmsolistparagraph"/>
        <w:shd w:val="clear" w:color="auto" w:fill="FFFFFF"/>
        <w:spacing w:before="0" w:beforeAutospacing="0" w:after="0" w:afterAutospacing="0"/>
        <w:ind w:hanging="360"/>
        <w:rPr>
          <w:rFonts w:ascii="Arial" w:hAnsi="Arial" w:cs="Arial"/>
          <w:b/>
          <w:color w:val="1F497D"/>
          <w:lang w:val="en-US"/>
        </w:rPr>
      </w:pPr>
      <w:r w:rsidRPr="001E1E67">
        <w:rPr>
          <w:rFonts w:ascii="Arial" w:hAnsi="Arial" w:cs="Arial"/>
          <w:b/>
          <w:color w:val="1F497D"/>
          <w:lang w:val="en-US"/>
        </w:rPr>
        <w:t>5)</w:t>
      </w:r>
      <w:r w:rsidRPr="001E1E67">
        <w:rPr>
          <w:b/>
          <w:color w:val="1F497D"/>
          <w:lang w:val="en-US"/>
        </w:rPr>
        <w:t>   </w:t>
      </w:r>
      <w:r w:rsidRPr="001E1E67">
        <w:rPr>
          <w:rFonts w:ascii="Arial" w:hAnsi="Arial" w:cs="Arial"/>
          <w:b/>
          <w:color w:val="1F497D"/>
          <w:lang w:val="en-US"/>
        </w:rPr>
        <w:t>Does non-vaccine flu treatment work?</w:t>
      </w:r>
    </w:p>
    <w:p w:rsidR="006B2031" w:rsidRPr="006B2031" w:rsidRDefault="006B2031" w:rsidP="006B2031">
      <w:pPr>
        <w:pStyle w:val="aolmailmsolistparagraph"/>
        <w:shd w:val="clear" w:color="auto" w:fill="FFFFFF"/>
        <w:spacing w:before="0" w:beforeAutospacing="0" w:after="0" w:afterAutospacing="0"/>
        <w:ind w:hanging="360"/>
        <w:rPr>
          <w:rFonts w:ascii="Arial" w:hAnsi="Arial" w:cs="Arial"/>
          <w:color w:val="1F497D"/>
          <w:lang w:val="en-US"/>
        </w:rPr>
      </w:pP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lang w:val="en-US"/>
        </w:rPr>
        <w:t xml:space="preserve">Influenza is caused by a virus, and therefore antibiotics are ineffective in treating flu. There are </w:t>
      </w:r>
      <w:proofErr w:type="gramStart"/>
      <w:r w:rsidRPr="006B2031">
        <w:rPr>
          <w:rFonts w:ascii="Arial" w:hAnsi="Arial" w:cs="Arial"/>
          <w:color w:val="000000"/>
          <w:lang w:val="en-US"/>
        </w:rPr>
        <w:t>a class</w:t>
      </w:r>
      <w:proofErr w:type="gramEnd"/>
      <w:r w:rsidRPr="006B2031">
        <w:rPr>
          <w:rFonts w:ascii="Arial" w:hAnsi="Arial" w:cs="Arial"/>
          <w:color w:val="000000"/>
          <w:lang w:val="en-US"/>
        </w:rPr>
        <w:t xml:space="preserve"> of medicines known as </w:t>
      </w:r>
      <w:proofErr w:type="spellStart"/>
      <w:r w:rsidRPr="006B2031">
        <w:rPr>
          <w:rFonts w:ascii="Arial" w:hAnsi="Arial" w:cs="Arial"/>
          <w:color w:val="000000"/>
          <w:lang w:val="en-US"/>
        </w:rPr>
        <w:t>antivirals</w:t>
      </w:r>
      <w:proofErr w:type="spellEnd"/>
      <w:r w:rsidRPr="006B2031">
        <w:rPr>
          <w:rFonts w:ascii="Arial" w:hAnsi="Arial" w:cs="Arial"/>
          <w:color w:val="000000"/>
          <w:lang w:val="en-US"/>
        </w:rPr>
        <w:t xml:space="preserve"> which are considered by NICE to be effective at treating influenza. The </w:t>
      </w:r>
      <w:proofErr w:type="spellStart"/>
      <w:r w:rsidRPr="006B2031">
        <w:rPr>
          <w:rFonts w:ascii="Arial" w:hAnsi="Arial" w:cs="Arial"/>
          <w:color w:val="000000"/>
          <w:lang w:val="en-US"/>
        </w:rPr>
        <w:t>antivirals</w:t>
      </w:r>
      <w:proofErr w:type="spellEnd"/>
      <w:r w:rsidRPr="006B2031">
        <w:rPr>
          <w:rFonts w:ascii="Arial" w:hAnsi="Arial" w:cs="Arial"/>
          <w:color w:val="000000"/>
          <w:lang w:val="en-US"/>
        </w:rPr>
        <w:t xml:space="preserve"> most commonly used as treatment for influenza are </w:t>
      </w:r>
      <w:proofErr w:type="spellStart"/>
      <w:r w:rsidRPr="006B2031">
        <w:rPr>
          <w:rFonts w:ascii="Arial" w:hAnsi="Arial" w:cs="Arial"/>
          <w:color w:val="000000"/>
          <w:lang w:val="en-US"/>
        </w:rPr>
        <w:t>zanamivir</w:t>
      </w:r>
      <w:proofErr w:type="spellEnd"/>
      <w:r w:rsidRPr="006B2031">
        <w:rPr>
          <w:rFonts w:ascii="Arial" w:hAnsi="Arial" w:cs="Arial"/>
          <w:color w:val="000000"/>
          <w:lang w:val="en-US"/>
        </w:rPr>
        <w:t xml:space="preserve"> and </w:t>
      </w:r>
      <w:proofErr w:type="spellStart"/>
      <w:r w:rsidRPr="006B2031">
        <w:rPr>
          <w:rFonts w:ascii="Arial" w:hAnsi="Arial" w:cs="Arial"/>
          <w:color w:val="000000"/>
          <w:lang w:val="en-US"/>
        </w:rPr>
        <w:t>oseltamivir</w:t>
      </w:r>
      <w:proofErr w:type="spellEnd"/>
      <w:r w:rsidRPr="006B2031">
        <w:rPr>
          <w:rFonts w:ascii="Arial" w:hAnsi="Arial" w:cs="Arial"/>
          <w:color w:val="000000"/>
          <w:lang w:val="en-US"/>
        </w:rPr>
        <w:t xml:space="preserve"> (</w:t>
      </w:r>
      <w:proofErr w:type="spellStart"/>
      <w:r w:rsidRPr="006B2031">
        <w:rPr>
          <w:rFonts w:ascii="Arial" w:hAnsi="Arial" w:cs="Arial"/>
          <w:color w:val="000000"/>
          <w:lang w:val="en-US"/>
        </w:rPr>
        <w:t>Tamiflu</w:t>
      </w:r>
      <w:proofErr w:type="spellEnd"/>
      <w:r w:rsidRPr="006B2031">
        <w:rPr>
          <w:rFonts w:ascii="Arial" w:hAnsi="Arial" w:cs="Arial"/>
          <w:color w:val="000000"/>
          <w:lang w:val="en-US"/>
        </w:rPr>
        <w:t>). These medicines are prescription only medicines, and can help to shorten the duration of illness. They are most effective if prescribed within 48 hours of the onset of symptoms. </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lang w:val="en-US"/>
        </w:rPr>
        <w:t> </w:t>
      </w:r>
    </w:p>
    <w:p w:rsidR="006B2031" w:rsidRDefault="006B2031" w:rsidP="006B2031">
      <w:pPr>
        <w:pStyle w:val="aolmailmsonormal"/>
        <w:shd w:val="clear" w:color="auto" w:fill="FFFFFF"/>
        <w:spacing w:before="0" w:beforeAutospacing="0" w:after="0" w:afterAutospacing="0"/>
        <w:rPr>
          <w:rFonts w:ascii="Arial" w:hAnsi="Arial" w:cs="Arial"/>
          <w:color w:val="000000"/>
          <w:lang w:val="en-US"/>
        </w:rPr>
      </w:pPr>
      <w:r w:rsidRPr="006B2031">
        <w:rPr>
          <w:rFonts w:ascii="Arial" w:hAnsi="Arial" w:cs="Arial"/>
          <w:color w:val="000000"/>
          <w:lang w:val="en-US"/>
        </w:rPr>
        <w:t xml:space="preserve">Over the counter remedies such as </w:t>
      </w:r>
      <w:proofErr w:type="spellStart"/>
      <w:r w:rsidRPr="006B2031">
        <w:rPr>
          <w:rFonts w:ascii="Arial" w:hAnsi="Arial" w:cs="Arial"/>
          <w:color w:val="000000"/>
          <w:lang w:val="en-US"/>
        </w:rPr>
        <w:t>paracetamol</w:t>
      </w:r>
      <w:proofErr w:type="spellEnd"/>
      <w:r w:rsidRPr="006B2031">
        <w:rPr>
          <w:rFonts w:ascii="Arial" w:hAnsi="Arial" w:cs="Arial"/>
          <w:color w:val="000000"/>
          <w:lang w:val="en-US"/>
        </w:rPr>
        <w:t xml:space="preserve"> or ibuprofen can be used to treat the symptoms of flu such as fever and </w:t>
      </w:r>
      <w:proofErr w:type="spellStart"/>
      <w:r w:rsidRPr="006B2031">
        <w:rPr>
          <w:rFonts w:ascii="Arial" w:hAnsi="Arial" w:cs="Arial"/>
          <w:color w:val="000000"/>
          <w:lang w:val="en-US"/>
        </w:rPr>
        <w:t>myalgia</w:t>
      </w:r>
      <w:proofErr w:type="spellEnd"/>
      <w:r w:rsidRPr="006B2031">
        <w:rPr>
          <w:rFonts w:ascii="Arial" w:hAnsi="Arial" w:cs="Arial"/>
          <w:color w:val="000000"/>
          <w:lang w:val="en-US"/>
        </w:rPr>
        <w:t>, but do not fight the virus itself. However, vaccination is the best way for people to protect themselves against influenza.</w:t>
      </w:r>
    </w:p>
    <w:p w:rsidR="006B2031" w:rsidRPr="006B2031" w:rsidRDefault="006B2031" w:rsidP="006B2031">
      <w:pPr>
        <w:pStyle w:val="aolmailmsonormal"/>
        <w:shd w:val="clear" w:color="auto" w:fill="FFFFFF"/>
        <w:spacing w:before="0" w:beforeAutospacing="0" w:after="0" w:afterAutospacing="0"/>
        <w:rPr>
          <w:rFonts w:ascii="Arial" w:hAnsi="Arial" w:cs="Arial"/>
          <w:color w:val="000000"/>
          <w:lang w:val="en-US"/>
        </w:rPr>
      </w:pPr>
    </w:p>
    <w:p w:rsidR="006B2031" w:rsidRPr="001E1E67" w:rsidRDefault="006B2031" w:rsidP="006B2031">
      <w:pPr>
        <w:pStyle w:val="aolmailmsolistparagraph"/>
        <w:shd w:val="clear" w:color="auto" w:fill="FFFFFF"/>
        <w:spacing w:before="0" w:beforeAutospacing="0" w:after="0" w:afterAutospacing="0"/>
        <w:ind w:hanging="360"/>
        <w:rPr>
          <w:rFonts w:ascii="Helvetica" w:hAnsi="Helvetica"/>
          <w:b/>
          <w:color w:val="000000"/>
        </w:rPr>
      </w:pPr>
      <w:r w:rsidRPr="001E1E67">
        <w:rPr>
          <w:rFonts w:ascii="Arial" w:hAnsi="Arial" w:cs="Arial"/>
          <w:b/>
          <w:color w:val="1F497D"/>
          <w:lang w:val="en-US"/>
        </w:rPr>
        <w:t xml:space="preserve">6)  What has PHE done to challenge the widespread disappointment amongst NHS staff with last winter's flu vaccine? (I have heard PHE severely </w:t>
      </w:r>
      <w:proofErr w:type="spellStart"/>
      <w:r w:rsidRPr="001E1E67">
        <w:rPr>
          <w:rFonts w:ascii="Arial" w:hAnsi="Arial" w:cs="Arial"/>
          <w:b/>
          <w:color w:val="1F497D"/>
          <w:lang w:val="en-US"/>
        </w:rPr>
        <w:t>criticised</w:t>
      </w:r>
      <w:proofErr w:type="spellEnd"/>
      <w:r w:rsidRPr="001E1E67">
        <w:rPr>
          <w:rFonts w:ascii="Arial" w:hAnsi="Arial" w:cs="Arial"/>
          <w:b/>
          <w:color w:val="1F497D"/>
          <w:lang w:val="en-US"/>
        </w:rPr>
        <w:t xml:space="preserve"> for undermining the credibility of the 2017/18 vaccine).</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Calibri" w:hAnsi="Calibri"/>
          <w:color w:val="1F497D"/>
        </w:rPr>
        <w:t> </w:t>
      </w:r>
    </w:p>
    <w:p w:rsidR="001E1E67" w:rsidRDefault="006B2031" w:rsidP="006B2031">
      <w:pPr>
        <w:pStyle w:val="aolmailmsonormal"/>
        <w:shd w:val="clear" w:color="auto" w:fill="FFFFFF"/>
        <w:spacing w:before="0" w:beforeAutospacing="0" w:after="0" w:afterAutospacing="0"/>
        <w:rPr>
          <w:rFonts w:ascii="Arial" w:hAnsi="Arial" w:cs="Arial"/>
          <w:color w:val="000000"/>
        </w:rPr>
      </w:pPr>
      <w:r w:rsidRPr="006B2031">
        <w:rPr>
          <w:rFonts w:ascii="Arial" w:hAnsi="Arial" w:cs="Arial"/>
          <w:color w:val="000000"/>
        </w:rPr>
        <w:t xml:space="preserve">We are not aware of the criticism being referred to here, so cannot comment directly on this. As NHS trusts are responsible for providing the vaccine to their staff, they are best placed to promote and address specific concerns from healthcare staff. </w:t>
      </w:r>
    </w:p>
    <w:p w:rsidR="001E1E67" w:rsidRDefault="001E1E67" w:rsidP="006B2031">
      <w:pPr>
        <w:pStyle w:val="aolmailmsonormal"/>
        <w:shd w:val="clear" w:color="auto" w:fill="FFFFFF"/>
        <w:spacing w:before="0" w:beforeAutospacing="0" w:after="0" w:afterAutospacing="0"/>
        <w:rPr>
          <w:rFonts w:ascii="Arial" w:hAnsi="Arial" w:cs="Arial"/>
          <w:color w:val="000000"/>
        </w:rPr>
      </w:pPr>
    </w:p>
    <w:p w:rsidR="006B2031" w:rsidRPr="00355A2B"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rPr>
        <w:t>However, at a national level PHE works in partnership with the NHS to promote the benefits of vaccination through various routes including social media, and provides resources and guidance to NHS trusts to increase uptake. Each season NHS Employers run a national ‘Flu Fighter’ campaign, and PHE runs national promotional campaign linked to the ‘Stay Well This Winter’ campaign.</w:t>
      </w:r>
    </w:p>
    <w:p w:rsidR="006B2031" w:rsidRDefault="006B2031" w:rsidP="006B2031">
      <w:pPr>
        <w:pStyle w:val="aolmailmsonormal"/>
        <w:shd w:val="clear" w:color="auto" w:fill="FFFFFF"/>
        <w:spacing w:before="0" w:beforeAutospacing="0" w:after="0" w:afterAutospacing="0"/>
        <w:rPr>
          <w:rFonts w:ascii="Arial" w:hAnsi="Arial" w:cs="Arial"/>
          <w:color w:val="000000"/>
        </w:rPr>
      </w:pP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000000"/>
        </w:rPr>
        <w:t>Yours sincerely,</w:t>
      </w:r>
    </w:p>
    <w:p w:rsidR="006B2031" w:rsidRDefault="006B2031" w:rsidP="006B2031">
      <w:pPr>
        <w:pStyle w:val="aolmailmsonormal"/>
        <w:shd w:val="clear" w:color="auto" w:fill="FFFFFF"/>
        <w:spacing w:before="0" w:beforeAutospacing="0" w:after="0" w:afterAutospacing="0"/>
        <w:rPr>
          <w:rFonts w:ascii="Arial" w:hAnsi="Arial" w:cs="Arial"/>
          <w:color w:val="1F497D"/>
        </w:rPr>
      </w:pPr>
    </w:p>
    <w:p w:rsidR="006B2031" w:rsidRPr="006B2031" w:rsidRDefault="006B2031" w:rsidP="006B2031">
      <w:pPr>
        <w:pStyle w:val="aolmailmsonormal"/>
        <w:shd w:val="clear" w:color="auto" w:fill="FFFFFF"/>
        <w:spacing w:before="0" w:beforeAutospacing="0" w:after="0" w:afterAutospacing="0"/>
        <w:rPr>
          <w:color w:val="000000"/>
        </w:rPr>
      </w:pPr>
      <w:proofErr w:type="spellStart"/>
      <w:r w:rsidRPr="006B2031">
        <w:rPr>
          <w:rFonts w:ascii="Arial" w:hAnsi="Arial" w:cs="Arial"/>
          <w:color w:val="1F497D"/>
        </w:rPr>
        <w:t>Nirina</w:t>
      </w:r>
      <w:proofErr w:type="spellEnd"/>
      <w:r w:rsidRPr="006B2031">
        <w:rPr>
          <w:rFonts w:ascii="Arial" w:hAnsi="Arial" w:cs="Arial"/>
          <w:color w:val="1F497D"/>
        </w:rPr>
        <w:t xml:space="preserve"> </w:t>
      </w:r>
      <w:proofErr w:type="spellStart"/>
      <w:r w:rsidRPr="006B2031">
        <w:rPr>
          <w:rFonts w:ascii="Arial" w:hAnsi="Arial" w:cs="Arial"/>
          <w:color w:val="1F497D"/>
        </w:rPr>
        <w:t>Kjellgren</w:t>
      </w:r>
      <w:proofErr w:type="spellEnd"/>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1F497D"/>
        </w:rPr>
        <w:t>Correspondence and Public Enquiries Officer</w:t>
      </w:r>
    </w:p>
    <w:p w:rsidR="006B2031" w:rsidRPr="006B2031" w:rsidRDefault="006B2031" w:rsidP="006B2031">
      <w:pPr>
        <w:pStyle w:val="aolmailmsonormal"/>
        <w:shd w:val="clear" w:color="auto" w:fill="FFFFFF"/>
        <w:spacing w:before="0" w:beforeAutospacing="0" w:after="0" w:afterAutospacing="0"/>
        <w:rPr>
          <w:color w:val="000000"/>
        </w:rPr>
      </w:pPr>
      <w:r w:rsidRPr="006B2031">
        <w:rPr>
          <w:rFonts w:ascii="Arial" w:hAnsi="Arial" w:cs="Arial"/>
          <w:color w:val="1F497D"/>
        </w:rPr>
        <w:t>Public Health England</w:t>
      </w:r>
    </w:p>
    <w:p w:rsidR="0008570D" w:rsidRDefault="0008570D"/>
    <w:p w:rsidR="003E1828" w:rsidRDefault="003E1828"/>
    <w:p w:rsidR="003E1828" w:rsidRDefault="003E1828"/>
    <w:p w:rsidR="003E1828" w:rsidRDefault="003E1828"/>
    <w:p w:rsidR="003E1828" w:rsidRDefault="003E1828"/>
    <w:p w:rsidR="003E1828" w:rsidRDefault="003E1828"/>
    <w:p w:rsidR="003E1828" w:rsidRPr="003E1828" w:rsidRDefault="003E1828">
      <w:pPr>
        <w:rPr>
          <w:rFonts w:ascii="Arial" w:hAnsi="Arial" w:cs="Arial"/>
          <w:b/>
        </w:rPr>
      </w:pPr>
      <w:r w:rsidRPr="003E1828">
        <w:rPr>
          <w:rFonts w:ascii="Arial" w:hAnsi="Arial" w:cs="Arial"/>
          <w:b/>
        </w:rPr>
        <w:lastRenderedPageBreak/>
        <w:t>FROM HEALTH CARE PROFESSIONS COUNCIL</w:t>
      </w:r>
    </w:p>
    <w:tbl>
      <w:tblPr>
        <w:tblW w:w="14423" w:type="dxa"/>
        <w:tblCellSpacing w:w="15" w:type="dxa"/>
        <w:tblCellMar>
          <w:top w:w="15" w:type="dxa"/>
          <w:left w:w="15" w:type="dxa"/>
          <w:bottom w:w="15" w:type="dxa"/>
          <w:right w:w="15" w:type="dxa"/>
        </w:tblCellMar>
        <w:tblLook w:val="04A0"/>
      </w:tblPr>
      <w:tblGrid>
        <w:gridCol w:w="12926"/>
        <w:gridCol w:w="1497"/>
      </w:tblGrid>
      <w:tr w:rsidR="003E1828" w:rsidRPr="003E1828" w:rsidTr="003E1828">
        <w:trPr>
          <w:tblCellSpacing w:w="15" w:type="dxa"/>
        </w:trPr>
        <w:tc>
          <w:tcPr>
            <w:tcW w:w="0" w:type="auto"/>
            <w:tcMar>
              <w:top w:w="15" w:type="dxa"/>
              <w:left w:w="230" w:type="dxa"/>
              <w:bottom w:w="15" w:type="dxa"/>
              <w:right w:w="15" w:type="dxa"/>
            </w:tcMar>
            <w:vAlign w:val="center"/>
            <w:hideMark/>
          </w:tcPr>
          <w:p w:rsidR="003E1828" w:rsidRPr="003E1828" w:rsidRDefault="003E1828" w:rsidP="003E1828">
            <w:pPr>
              <w:spacing w:after="0" w:line="240" w:lineRule="auto"/>
              <w:rPr>
                <w:rFonts w:ascii="Arial" w:eastAsia="Times New Roman" w:hAnsi="Arial" w:cs="Arial"/>
                <w:b/>
                <w:sz w:val="24"/>
                <w:szCs w:val="24"/>
                <w:lang w:eastAsia="en-GB"/>
              </w:rPr>
            </w:pPr>
            <w:r w:rsidRPr="003E1828">
              <w:rPr>
                <w:rFonts w:ascii="Arial" w:eastAsia="Times New Roman" w:hAnsi="Arial" w:cs="Arial"/>
                <w:b/>
                <w:bCs/>
                <w:sz w:val="24"/>
                <w:szCs w:val="24"/>
                <w:lang w:eastAsia="en-GB"/>
              </w:rPr>
              <w:t>Duty of Care during epidemics - Standards of conduct, performance and ethics</w:t>
            </w:r>
          </w:p>
        </w:tc>
        <w:tc>
          <w:tcPr>
            <w:tcW w:w="1452" w:type="dxa"/>
            <w:vAlign w:val="center"/>
            <w:hideMark/>
          </w:tcPr>
          <w:p w:rsidR="003E1828" w:rsidRPr="003E1828" w:rsidRDefault="003E1828" w:rsidP="003E1828">
            <w:pPr>
              <w:spacing w:after="0" w:line="240" w:lineRule="auto"/>
              <w:rPr>
                <w:rFonts w:ascii="Arial" w:eastAsia="Times New Roman" w:hAnsi="Arial" w:cs="Arial"/>
                <w:sz w:val="24"/>
                <w:szCs w:val="24"/>
                <w:lang w:eastAsia="en-GB"/>
              </w:rPr>
            </w:pPr>
            <w:r w:rsidRPr="003E1828">
              <w:rPr>
                <w:rFonts w:ascii="Arial" w:eastAsia="Times New Roman" w:hAnsi="Arial" w:cs="Arial"/>
                <w:sz w:val="24"/>
                <w:szCs w:val="24"/>
                <w:lang w:eastAsia="en-GB"/>
              </w:rPr>
              <w:t>   </w:t>
            </w:r>
          </w:p>
        </w:tc>
      </w:tr>
    </w:tbl>
    <w:p w:rsidR="003E1828" w:rsidRDefault="003E1828" w:rsidP="003E1828">
      <w:pPr>
        <w:shd w:val="clear" w:color="auto" w:fill="FFFFFF"/>
        <w:spacing w:after="0" w:line="230" w:lineRule="atLeast"/>
        <w:rPr>
          <w:rFonts w:ascii="Arial" w:eastAsia="Times New Roman" w:hAnsi="Arial" w:cs="Arial"/>
          <w:color w:val="555555"/>
          <w:sz w:val="24"/>
          <w:szCs w:val="24"/>
          <w:lang w:eastAsia="en-GB"/>
        </w:rPr>
      </w:pPr>
    </w:p>
    <w:p w:rsidR="003E1828" w:rsidRPr="003E1828" w:rsidRDefault="003E1828" w:rsidP="003E1828">
      <w:pPr>
        <w:shd w:val="clear" w:color="auto" w:fill="FFFFFF"/>
        <w:spacing w:after="0" w:line="230" w:lineRule="atLeast"/>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 xml:space="preserve">19 Jul 2018 </w:t>
      </w:r>
    </w:p>
    <w:p w:rsidR="003E1828" w:rsidRPr="003E1828" w:rsidRDefault="003E1828" w:rsidP="003E1828">
      <w:pPr>
        <w:shd w:val="clear" w:color="auto" w:fill="FFFFFF"/>
        <w:spacing w:after="0" w:line="240" w:lineRule="auto"/>
        <w:rPr>
          <w:rFonts w:ascii="Arial" w:eastAsia="Times New Roman" w:hAnsi="Arial" w:cs="Arial"/>
          <w:color w:val="000000"/>
          <w:sz w:val="24"/>
          <w:szCs w:val="24"/>
          <w:lang w:eastAsia="en-GB"/>
        </w:rPr>
      </w:pPr>
    </w:p>
    <w:p w:rsidR="003E1828" w:rsidRPr="003E1828" w:rsidRDefault="003E1828" w:rsidP="003E1828">
      <w:pPr>
        <w:shd w:val="clear" w:color="auto" w:fill="FFFFFF"/>
        <w:spacing w:after="0"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Dear Mr Alexander</w:t>
      </w:r>
    </w:p>
    <w:p w:rsidR="003E1828" w:rsidRPr="003E1828" w:rsidRDefault="003E1828" w:rsidP="003E1828">
      <w:pPr>
        <w:shd w:val="clear" w:color="auto" w:fill="FFFFFF"/>
        <w:spacing w:after="0"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 </w:t>
      </w:r>
    </w:p>
    <w:p w:rsidR="003E1828" w:rsidRPr="003E1828" w:rsidRDefault="003E1828" w:rsidP="003E1828">
      <w:pPr>
        <w:shd w:val="clear" w:color="auto" w:fill="FFFFFF"/>
        <w:spacing w:after="0"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 xml:space="preserve">Thank you for your email and for raising your concerns with us. </w:t>
      </w:r>
    </w:p>
    <w:p w:rsidR="003E1828" w:rsidRPr="003E1828" w:rsidRDefault="003E1828" w:rsidP="003E1828">
      <w:pPr>
        <w:shd w:val="clear" w:color="auto" w:fill="FFFFFF"/>
        <w:spacing w:after="0" w:line="240" w:lineRule="auto"/>
        <w:rPr>
          <w:rFonts w:ascii="Arial" w:eastAsia="Times New Roman" w:hAnsi="Arial" w:cs="Arial"/>
          <w:color w:val="000000"/>
          <w:sz w:val="24"/>
          <w:szCs w:val="24"/>
          <w:lang w:eastAsia="en-GB"/>
        </w:rPr>
      </w:pPr>
    </w:p>
    <w:p w:rsidR="003E1828" w:rsidRDefault="003E1828" w:rsidP="003E1828">
      <w:pPr>
        <w:shd w:val="clear" w:color="auto" w:fill="FFFFFF"/>
        <w:spacing w:after="0"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 xml:space="preserve">You have specifically referenced the low level of vaccination against influenza amongst paramedics and registrants’ responsibilities under the Standards of conduct, performance and ethics (SCPE). </w:t>
      </w:r>
    </w:p>
    <w:p w:rsidR="003E1828" w:rsidRDefault="003E1828" w:rsidP="003E1828">
      <w:pPr>
        <w:shd w:val="clear" w:color="auto" w:fill="FFFFFF"/>
        <w:spacing w:after="0" w:line="240" w:lineRule="auto"/>
        <w:rPr>
          <w:rFonts w:ascii="Arial" w:eastAsia="Times New Roman" w:hAnsi="Arial" w:cs="Arial"/>
          <w:color w:val="000000"/>
          <w:sz w:val="24"/>
          <w:szCs w:val="24"/>
          <w:lang w:eastAsia="en-GB"/>
        </w:rPr>
      </w:pPr>
    </w:p>
    <w:p w:rsidR="003E1828" w:rsidRDefault="003E1828" w:rsidP="003E1828">
      <w:pPr>
        <w:shd w:val="clear" w:color="auto" w:fill="FFFFFF"/>
        <w:spacing w:after="0"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We believe it is important to raise awareness of these issues across all of the 16 professions we regulate. Last year, we issued communications to all our registrants encouraging them to consider getting a flu jab to protect themselves and their service users from infection.</w:t>
      </w:r>
    </w:p>
    <w:p w:rsidR="003E1828" w:rsidRDefault="003E1828" w:rsidP="003E1828">
      <w:pPr>
        <w:shd w:val="clear" w:color="auto" w:fill="FFFFFF"/>
        <w:spacing w:after="0" w:line="240" w:lineRule="auto"/>
        <w:rPr>
          <w:rFonts w:ascii="Arial" w:eastAsia="Times New Roman" w:hAnsi="Arial" w:cs="Arial"/>
          <w:color w:val="000000"/>
          <w:sz w:val="24"/>
          <w:szCs w:val="24"/>
          <w:lang w:eastAsia="en-GB"/>
        </w:rPr>
      </w:pPr>
    </w:p>
    <w:p w:rsidR="003E1828" w:rsidRPr="003E1828" w:rsidRDefault="003E1828" w:rsidP="003E1828">
      <w:pPr>
        <w:shd w:val="clear" w:color="auto" w:fill="FFFFFF"/>
        <w:spacing w:after="0"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 xml:space="preserve"> In this communication we referenced the importance of identifying and minimising risk to service users and their responsibilities set out in the SCPE. </w:t>
      </w:r>
      <w:proofErr w:type="gramStart"/>
      <w:r w:rsidRPr="003E1828">
        <w:rPr>
          <w:rFonts w:ascii="Arial" w:eastAsia="Times New Roman" w:hAnsi="Arial" w:cs="Arial"/>
          <w:color w:val="000000"/>
          <w:sz w:val="24"/>
          <w:szCs w:val="24"/>
          <w:lang w:eastAsia="en-GB"/>
        </w:rPr>
        <w:t>We also signposted to other sources of information and advice, for example Public Health England, NHS Scotland, Public Health Wales and Flu Aware Northern Ireland as well as their employer.</w:t>
      </w:r>
      <w:proofErr w:type="gramEnd"/>
      <w:r w:rsidRPr="003E1828">
        <w:rPr>
          <w:rFonts w:ascii="Arial" w:eastAsia="Times New Roman" w:hAnsi="Arial" w:cs="Arial"/>
          <w:color w:val="000000"/>
          <w:sz w:val="24"/>
          <w:szCs w:val="24"/>
          <w:lang w:eastAsia="en-GB"/>
        </w:rPr>
        <w:t xml:space="preserve"> We will continue to do this.</w:t>
      </w:r>
    </w:p>
    <w:p w:rsidR="003E1828" w:rsidRPr="003E1828" w:rsidRDefault="003E1828" w:rsidP="003E1828">
      <w:pPr>
        <w:shd w:val="clear" w:color="auto" w:fill="FFFFFF"/>
        <w:spacing w:after="0"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 </w:t>
      </w:r>
    </w:p>
    <w:p w:rsidR="003E1828" w:rsidRPr="003E1828" w:rsidRDefault="003E1828" w:rsidP="003E1828">
      <w:pPr>
        <w:shd w:val="clear" w:color="auto" w:fill="FFFFFF"/>
        <w:spacing w:after="0"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I do hope this answers your query. Please let me know if you need any further information on this issue.</w:t>
      </w:r>
    </w:p>
    <w:p w:rsidR="003E1828" w:rsidRPr="003E1828" w:rsidRDefault="003E1828" w:rsidP="003E1828">
      <w:pPr>
        <w:shd w:val="clear" w:color="auto" w:fill="FFFFFF"/>
        <w:spacing w:after="0"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 </w:t>
      </w:r>
    </w:p>
    <w:p w:rsidR="003E1828" w:rsidRPr="003E1828" w:rsidRDefault="003E1828" w:rsidP="003E1828">
      <w:pPr>
        <w:shd w:val="clear" w:color="auto" w:fill="FFFFFF"/>
        <w:spacing w:after="0"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 </w:t>
      </w:r>
    </w:p>
    <w:p w:rsidR="003E1828" w:rsidRDefault="003E1828" w:rsidP="003E1828">
      <w:pPr>
        <w:shd w:val="clear" w:color="auto" w:fill="FFFFFF"/>
        <w:spacing w:after="46"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 xml:space="preserve">Jacqueline </w:t>
      </w:r>
      <w:proofErr w:type="spellStart"/>
      <w:r w:rsidRPr="003E1828">
        <w:rPr>
          <w:rFonts w:ascii="Arial" w:eastAsia="Times New Roman" w:hAnsi="Arial" w:cs="Arial"/>
          <w:color w:val="000000"/>
          <w:sz w:val="24"/>
          <w:szCs w:val="24"/>
          <w:lang w:eastAsia="en-GB"/>
        </w:rPr>
        <w:t>Ladds</w:t>
      </w:r>
      <w:proofErr w:type="spellEnd"/>
      <w:r w:rsidRPr="003E1828">
        <w:rPr>
          <w:rFonts w:ascii="Arial" w:eastAsia="Times New Roman" w:hAnsi="Arial" w:cs="Arial"/>
          <w:color w:val="000000"/>
          <w:sz w:val="24"/>
          <w:szCs w:val="24"/>
          <w:lang w:eastAsia="en-GB"/>
        </w:rPr>
        <w:t> </w:t>
      </w:r>
      <w:r w:rsidRPr="003E1828">
        <w:rPr>
          <w:rFonts w:ascii="Arial" w:eastAsia="Times New Roman" w:hAnsi="Arial" w:cs="Arial"/>
          <w:color w:val="000000"/>
          <w:sz w:val="24"/>
          <w:szCs w:val="24"/>
          <w:lang w:eastAsia="en-GB"/>
        </w:rPr>
        <w:br/>
      </w:r>
      <w:r>
        <w:rPr>
          <w:rFonts w:ascii="Arial" w:eastAsia="Times New Roman" w:hAnsi="Arial" w:cs="Arial"/>
          <w:color w:val="000000"/>
          <w:sz w:val="24"/>
          <w:szCs w:val="24"/>
          <w:lang w:eastAsia="en-GB"/>
        </w:rPr>
        <w:t>jacqueline.ladds@hcpc-uk.org</w:t>
      </w:r>
    </w:p>
    <w:p w:rsidR="003E1828" w:rsidRPr="003E1828" w:rsidRDefault="003E1828" w:rsidP="003E1828">
      <w:pPr>
        <w:shd w:val="clear" w:color="auto" w:fill="FFFFFF"/>
        <w:spacing w:after="46" w:line="240" w:lineRule="auto"/>
        <w:rPr>
          <w:rFonts w:ascii="Arial" w:eastAsia="Times New Roman" w:hAnsi="Arial" w:cs="Arial"/>
          <w:color w:val="000000"/>
          <w:sz w:val="24"/>
          <w:szCs w:val="24"/>
          <w:lang w:eastAsia="en-GB"/>
        </w:rPr>
      </w:pPr>
      <w:r w:rsidRPr="003E1828">
        <w:rPr>
          <w:rFonts w:ascii="Arial" w:eastAsia="Times New Roman" w:hAnsi="Arial" w:cs="Arial"/>
          <w:color w:val="000000"/>
          <w:sz w:val="24"/>
          <w:szCs w:val="24"/>
          <w:lang w:eastAsia="en-GB"/>
        </w:rPr>
        <w:t>Executive Director of Policy and External Relations</w:t>
      </w:r>
      <w:r w:rsidRPr="003E1828">
        <w:rPr>
          <w:rFonts w:ascii="Arial" w:eastAsia="Times New Roman" w:hAnsi="Arial" w:cs="Arial"/>
          <w:color w:val="000000"/>
          <w:sz w:val="24"/>
          <w:szCs w:val="24"/>
          <w:lang w:eastAsia="en-GB"/>
        </w:rPr>
        <w:br/>
      </w:r>
      <w:r w:rsidRPr="003E1828">
        <w:rPr>
          <w:rFonts w:ascii="Arial" w:eastAsia="Times New Roman" w:hAnsi="Arial" w:cs="Arial"/>
          <w:color w:val="000000"/>
          <w:sz w:val="24"/>
          <w:szCs w:val="24"/>
          <w:lang w:eastAsia="en-GB"/>
        </w:rPr>
        <w:br/>
        <w:t>The Health and Care Professions Council</w:t>
      </w:r>
      <w:r w:rsidRPr="003E1828">
        <w:rPr>
          <w:rFonts w:ascii="Arial" w:eastAsia="Times New Roman" w:hAnsi="Arial" w:cs="Arial"/>
          <w:color w:val="000000"/>
          <w:sz w:val="24"/>
          <w:szCs w:val="24"/>
          <w:lang w:eastAsia="en-GB"/>
        </w:rPr>
        <w:br/>
        <w:t>Park House, 184 Kennington Park Road, London SE11 4BU </w:t>
      </w:r>
      <w:r w:rsidRPr="003E1828">
        <w:rPr>
          <w:rFonts w:ascii="Arial" w:eastAsia="Times New Roman" w:hAnsi="Arial" w:cs="Arial"/>
          <w:color w:val="000000"/>
          <w:sz w:val="24"/>
          <w:szCs w:val="24"/>
          <w:lang w:eastAsia="en-GB"/>
        </w:rPr>
        <w:br/>
      </w:r>
      <w:hyperlink r:id="rId5" w:tgtFrame="_blank" w:history="1">
        <w:r w:rsidRPr="003E1828">
          <w:rPr>
            <w:rFonts w:ascii="Arial" w:eastAsia="Times New Roman" w:hAnsi="Arial" w:cs="Arial"/>
            <w:color w:val="954F72"/>
            <w:sz w:val="24"/>
            <w:szCs w:val="24"/>
            <w:u w:val="single"/>
            <w:lang w:eastAsia="en-GB"/>
          </w:rPr>
          <w:t>www.hcpc-uk.org</w:t>
        </w:r>
      </w:hyperlink>
    </w:p>
    <w:p w:rsidR="003E1828" w:rsidRDefault="003E1828"/>
    <w:tbl>
      <w:tblPr>
        <w:tblW w:w="6682" w:type="dxa"/>
        <w:tblCellSpacing w:w="0" w:type="dxa"/>
        <w:tblCellMar>
          <w:left w:w="0" w:type="dxa"/>
          <w:right w:w="0" w:type="dxa"/>
        </w:tblCellMar>
        <w:tblLook w:val="04A0"/>
      </w:tblPr>
      <w:tblGrid>
        <w:gridCol w:w="6682"/>
      </w:tblGrid>
      <w:tr w:rsidR="0074198A" w:rsidRPr="0074198A" w:rsidTr="0074198A">
        <w:trPr>
          <w:tblCellSpacing w:w="0" w:type="dxa"/>
        </w:trPr>
        <w:tc>
          <w:tcPr>
            <w:tcW w:w="6" w:type="dxa"/>
            <w:tcMar>
              <w:top w:w="69" w:type="dxa"/>
              <w:left w:w="69" w:type="dxa"/>
              <w:bottom w:w="69" w:type="dxa"/>
              <w:right w:w="69" w:type="dxa"/>
            </w:tcMar>
            <w:vAlign w:val="center"/>
            <w:hideMark/>
          </w:tcPr>
          <w:p w:rsidR="0074198A" w:rsidRPr="0074198A" w:rsidRDefault="0074198A" w:rsidP="0074198A">
            <w:pPr>
              <w:spacing w:after="0" w:line="415" w:lineRule="atLeast"/>
              <w:rPr>
                <w:rFonts w:ascii="Arial" w:eastAsia="Times New Roman" w:hAnsi="Arial" w:cs="Arial"/>
                <w:sz w:val="28"/>
                <w:szCs w:val="28"/>
                <w:lang w:eastAsia="en-GB"/>
              </w:rPr>
            </w:pPr>
            <w:bookmarkStart w:id="0" w:name="Flu-vaccinations"/>
            <w:r w:rsidRPr="0074198A">
              <w:rPr>
                <w:rFonts w:ascii="Arial" w:eastAsia="Times New Roman" w:hAnsi="Arial" w:cs="Arial"/>
                <w:b/>
                <w:bCs/>
                <w:color w:val="014681"/>
                <w:sz w:val="28"/>
                <w:szCs w:val="28"/>
                <w:lang w:eastAsia="en-GB"/>
              </w:rPr>
              <w:t>Flu vaccinations</w:t>
            </w:r>
            <w:bookmarkEnd w:id="0"/>
            <w:r>
              <w:rPr>
                <w:rFonts w:ascii="Arial" w:eastAsia="Times New Roman" w:hAnsi="Arial" w:cs="Arial"/>
                <w:b/>
                <w:bCs/>
                <w:color w:val="014681"/>
                <w:sz w:val="28"/>
                <w:szCs w:val="28"/>
                <w:lang w:eastAsia="en-GB"/>
              </w:rPr>
              <w:t xml:space="preserve"> – Guidance to Registered Professions from the HCPC</w:t>
            </w:r>
          </w:p>
        </w:tc>
      </w:tr>
    </w:tbl>
    <w:p w:rsidR="0074198A" w:rsidRPr="0074198A" w:rsidRDefault="0074198A" w:rsidP="0074198A">
      <w:pPr>
        <w:spacing w:after="0" w:line="240" w:lineRule="auto"/>
        <w:rPr>
          <w:rFonts w:ascii="Times New Roman" w:eastAsia="Times New Roman" w:hAnsi="Times New Roman" w:cs="Times New Roman"/>
          <w:vanish/>
          <w:sz w:val="24"/>
          <w:szCs w:val="24"/>
          <w:lang w:eastAsia="en-GB"/>
        </w:rPr>
      </w:pPr>
    </w:p>
    <w:tbl>
      <w:tblPr>
        <w:tblW w:w="6682" w:type="dxa"/>
        <w:tblCellSpacing w:w="0" w:type="dxa"/>
        <w:tblCellMar>
          <w:left w:w="0" w:type="dxa"/>
          <w:right w:w="0" w:type="dxa"/>
        </w:tblCellMar>
        <w:tblLook w:val="04A0"/>
      </w:tblPr>
      <w:tblGrid>
        <w:gridCol w:w="6682"/>
      </w:tblGrid>
      <w:tr w:rsidR="0074198A" w:rsidRPr="0074198A" w:rsidTr="0074198A">
        <w:trPr>
          <w:tblCellSpacing w:w="0" w:type="dxa"/>
        </w:trPr>
        <w:tc>
          <w:tcPr>
            <w:tcW w:w="6682" w:type="dxa"/>
            <w:tcMar>
              <w:top w:w="69" w:type="dxa"/>
              <w:left w:w="69" w:type="dxa"/>
              <w:bottom w:w="69" w:type="dxa"/>
              <w:right w:w="69" w:type="dxa"/>
            </w:tcMar>
            <w:vAlign w:val="center"/>
            <w:hideMark/>
          </w:tcPr>
          <w:p w:rsidR="0074198A" w:rsidRPr="0074198A" w:rsidRDefault="0074198A" w:rsidP="0074198A">
            <w:pPr>
              <w:spacing w:after="0" w:line="207" w:lineRule="atLeast"/>
              <w:rPr>
                <w:rFonts w:ascii="Arial" w:eastAsia="Times New Roman" w:hAnsi="Arial" w:cs="Arial"/>
                <w:color w:val="000000"/>
                <w:sz w:val="16"/>
                <w:szCs w:val="16"/>
                <w:lang w:eastAsia="en-GB"/>
              </w:rPr>
            </w:pPr>
            <w:r w:rsidRPr="0074198A">
              <w:rPr>
                <w:rFonts w:ascii="Arial" w:eastAsia="Times New Roman" w:hAnsi="Arial" w:cs="Arial"/>
                <w:color w:val="000000"/>
                <w:sz w:val="16"/>
                <w:szCs w:val="16"/>
                <w:lang w:eastAsia="en-GB"/>
              </w:rPr>
              <w:t>Flu can be a serious illness, particularly for vulnerable people, so it is worth considering getting a flu jab not only to protect yourself but also your service users from infection. Our Standards of conduct, performance and ethics, explain that it is important you identify and minimise risk to your service users.  </w:t>
            </w:r>
          </w:p>
          <w:p w:rsidR="0074198A" w:rsidRPr="0074198A" w:rsidRDefault="0074198A" w:rsidP="0074198A">
            <w:pPr>
              <w:spacing w:after="0" w:line="207" w:lineRule="atLeast"/>
              <w:rPr>
                <w:rFonts w:ascii="Arial" w:eastAsia="Times New Roman" w:hAnsi="Arial" w:cs="Arial"/>
                <w:color w:val="000000"/>
                <w:sz w:val="16"/>
                <w:szCs w:val="16"/>
                <w:lang w:eastAsia="en-GB"/>
              </w:rPr>
            </w:pPr>
            <w:r w:rsidRPr="0074198A">
              <w:rPr>
                <w:rFonts w:ascii="Arial" w:eastAsia="Times New Roman" w:hAnsi="Arial" w:cs="Arial"/>
                <w:color w:val="000000"/>
                <w:sz w:val="16"/>
                <w:szCs w:val="16"/>
                <w:lang w:eastAsia="en-GB"/>
              </w:rPr>
              <w:br/>
              <w:t>For more information, ask your employer for advice or visit:</w:t>
            </w:r>
          </w:p>
          <w:p w:rsidR="0074198A" w:rsidRPr="0074198A" w:rsidRDefault="0074198A" w:rsidP="0074198A">
            <w:pPr>
              <w:spacing w:after="0" w:line="242" w:lineRule="atLeast"/>
              <w:rPr>
                <w:rFonts w:ascii="Arial" w:eastAsia="Times New Roman" w:hAnsi="Arial" w:cs="Arial"/>
                <w:color w:val="000000"/>
                <w:sz w:val="24"/>
                <w:szCs w:val="24"/>
                <w:lang w:eastAsia="en-GB"/>
              </w:rPr>
            </w:pPr>
            <w:r w:rsidRPr="0074198A">
              <w:rPr>
                <w:rFonts w:ascii="Arial" w:eastAsia="Times New Roman" w:hAnsi="Arial" w:cs="Arial"/>
                <w:color w:val="000000"/>
                <w:sz w:val="16"/>
                <w:szCs w:val="16"/>
                <w:lang w:eastAsia="en-GB"/>
              </w:rPr>
              <w:br/>
              <w:t xml:space="preserve">• </w:t>
            </w:r>
            <w:hyperlink r:id="rId6" w:tgtFrame="_blank" w:history="1">
              <w:r w:rsidRPr="0074198A">
                <w:rPr>
                  <w:rFonts w:ascii="Arial" w:eastAsia="Times New Roman" w:hAnsi="Arial" w:cs="Arial"/>
                  <w:color w:val="0000EE"/>
                  <w:sz w:val="16"/>
                  <w:lang w:eastAsia="en-GB"/>
                </w:rPr>
                <w:t>Public Health England’s annual flu programme</w:t>
              </w:r>
            </w:hyperlink>
          </w:p>
          <w:p w:rsidR="0074198A" w:rsidRPr="0074198A" w:rsidRDefault="0074198A" w:rsidP="0074198A">
            <w:pPr>
              <w:spacing w:after="0" w:line="207" w:lineRule="atLeast"/>
              <w:rPr>
                <w:rFonts w:ascii="Arial" w:eastAsia="Times New Roman" w:hAnsi="Arial" w:cs="Arial"/>
                <w:color w:val="000000"/>
                <w:sz w:val="16"/>
                <w:szCs w:val="16"/>
                <w:lang w:eastAsia="en-GB"/>
              </w:rPr>
            </w:pPr>
            <w:r w:rsidRPr="0074198A">
              <w:rPr>
                <w:rFonts w:ascii="Arial" w:eastAsia="Times New Roman" w:hAnsi="Arial" w:cs="Arial"/>
                <w:color w:val="000000"/>
                <w:sz w:val="16"/>
                <w:szCs w:val="16"/>
                <w:lang w:eastAsia="en-GB"/>
              </w:rPr>
              <w:t xml:space="preserve">• </w:t>
            </w:r>
            <w:hyperlink r:id="rId7" w:tgtFrame="_blank" w:history="1">
              <w:r w:rsidRPr="0074198A">
                <w:rPr>
                  <w:rFonts w:ascii="Arial" w:eastAsia="Times New Roman" w:hAnsi="Arial" w:cs="Arial"/>
                  <w:color w:val="0000EE"/>
                  <w:sz w:val="16"/>
                  <w:lang w:eastAsia="en-GB"/>
                </w:rPr>
                <w:t>NHS Health Scotland’s flu section</w:t>
              </w:r>
            </w:hyperlink>
          </w:p>
          <w:p w:rsidR="0074198A" w:rsidRPr="0074198A" w:rsidRDefault="0074198A" w:rsidP="0074198A">
            <w:pPr>
              <w:spacing w:after="0" w:line="207" w:lineRule="atLeast"/>
              <w:rPr>
                <w:rFonts w:ascii="Arial" w:eastAsia="Times New Roman" w:hAnsi="Arial" w:cs="Arial"/>
                <w:color w:val="000000"/>
                <w:sz w:val="16"/>
                <w:szCs w:val="16"/>
                <w:lang w:eastAsia="en-GB"/>
              </w:rPr>
            </w:pPr>
            <w:r w:rsidRPr="0074198A">
              <w:rPr>
                <w:rFonts w:ascii="Arial" w:eastAsia="Times New Roman" w:hAnsi="Arial" w:cs="Arial"/>
                <w:color w:val="000000"/>
                <w:sz w:val="16"/>
                <w:szCs w:val="16"/>
                <w:lang w:eastAsia="en-GB"/>
              </w:rPr>
              <w:t xml:space="preserve">• </w:t>
            </w:r>
            <w:hyperlink r:id="rId8" w:tgtFrame="_blank" w:history="1">
              <w:r w:rsidRPr="0074198A">
                <w:rPr>
                  <w:rFonts w:ascii="Arial" w:eastAsia="Times New Roman" w:hAnsi="Arial" w:cs="Arial"/>
                  <w:color w:val="0000EE"/>
                  <w:sz w:val="16"/>
                  <w:lang w:eastAsia="en-GB"/>
                </w:rPr>
                <w:t>Public Health Wales flu information</w:t>
              </w:r>
            </w:hyperlink>
          </w:p>
          <w:p w:rsidR="0074198A" w:rsidRPr="0074198A" w:rsidRDefault="0074198A" w:rsidP="0074198A">
            <w:pPr>
              <w:spacing w:after="0" w:line="207" w:lineRule="atLeast"/>
              <w:rPr>
                <w:rFonts w:ascii="Arial" w:eastAsia="Times New Roman" w:hAnsi="Arial" w:cs="Arial"/>
                <w:color w:val="000000"/>
                <w:sz w:val="16"/>
                <w:szCs w:val="16"/>
                <w:lang w:eastAsia="en-GB"/>
              </w:rPr>
            </w:pPr>
            <w:r w:rsidRPr="0074198A">
              <w:rPr>
                <w:rFonts w:ascii="Arial" w:eastAsia="Times New Roman" w:hAnsi="Arial" w:cs="Arial"/>
                <w:color w:val="000000"/>
                <w:sz w:val="16"/>
                <w:szCs w:val="16"/>
                <w:lang w:eastAsia="en-GB"/>
              </w:rPr>
              <w:lastRenderedPageBreak/>
              <w:t xml:space="preserve">• </w:t>
            </w:r>
            <w:hyperlink r:id="rId9" w:tgtFrame="_blank" w:history="1">
              <w:r w:rsidRPr="0074198A">
                <w:rPr>
                  <w:rFonts w:ascii="Arial" w:eastAsia="Times New Roman" w:hAnsi="Arial" w:cs="Arial"/>
                  <w:color w:val="0000EE"/>
                  <w:sz w:val="16"/>
                  <w:lang w:eastAsia="en-GB"/>
                </w:rPr>
                <w:t>Flu Aware NI’s FAQ’s for healthcare workers</w:t>
              </w:r>
            </w:hyperlink>
          </w:p>
        </w:tc>
      </w:tr>
    </w:tbl>
    <w:p w:rsidR="003E1828" w:rsidRDefault="0074198A">
      <w:r w:rsidRPr="0074198A">
        <w:lastRenderedPageBreak/>
        <w:t>http://hcpc-uk.email/t/2NJF-LMTG-711EWFC/cr.aspx</w:t>
      </w:r>
    </w:p>
    <w:sectPr w:rsidR="003E1828" w:rsidSect="000857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637D9"/>
    <w:multiLevelType w:val="hybridMultilevel"/>
    <w:tmpl w:val="71680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B2031"/>
    <w:rsid w:val="0008570D"/>
    <w:rsid w:val="00157450"/>
    <w:rsid w:val="001B573A"/>
    <w:rsid w:val="001E1E67"/>
    <w:rsid w:val="001F4862"/>
    <w:rsid w:val="00355A2B"/>
    <w:rsid w:val="003E1828"/>
    <w:rsid w:val="006B2031"/>
    <w:rsid w:val="0074198A"/>
    <w:rsid w:val="00A62E8E"/>
    <w:rsid w:val="00C4256D"/>
    <w:rsid w:val="00D174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6B2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6B20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ject">
    <w:name w:val="subject"/>
    <w:basedOn w:val="DefaultParagraphFont"/>
    <w:rsid w:val="003E1828"/>
  </w:style>
  <w:style w:type="character" w:customStyle="1" w:styleId="subjecticons">
    <w:name w:val="subjecticons"/>
    <w:basedOn w:val="DefaultParagraphFont"/>
    <w:rsid w:val="003E1828"/>
  </w:style>
  <w:style w:type="character" w:customStyle="1" w:styleId="time">
    <w:name w:val="time"/>
    <w:basedOn w:val="DefaultParagraphFont"/>
    <w:rsid w:val="003E1828"/>
  </w:style>
  <w:style w:type="character" w:customStyle="1" w:styleId="address">
    <w:name w:val="address"/>
    <w:basedOn w:val="DefaultParagraphFont"/>
    <w:rsid w:val="003E1828"/>
  </w:style>
  <w:style w:type="character" w:customStyle="1" w:styleId="addressdispform">
    <w:name w:val="addressdispform"/>
    <w:basedOn w:val="DefaultParagraphFont"/>
    <w:rsid w:val="003E1828"/>
  </w:style>
  <w:style w:type="character" w:customStyle="1" w:styleId="toaddresslabel">
    <w:name w:val="toaddresslabel"/>
    <w:basedOn w:val="DefaultParagraphFont"/>
    <w:rsid w:val="003E1828"/>
  </w:style>
  <w:style w:type="character" w:customStyle="1" w:styleId="wslink">
    <w:name w:val="wslink"/>
    <w:basedOn w:val="DefaultParagraphFont"/>
    <w:rsid w:val="003E1828"/>
  </w:style>
  <w:style w:type="character" w:styleId="Hyperlink">
    <w:name w:val="Hyperlink"/>
    <w:basedOn w:val="DefaultParagraphFont"/>
    <w:uiPriority w:val="99"/>
    <w:semiHidden/>
    <w:unhideWhenUsed/>
    <w:rsid w:val="003E1828"/>
    <w:rPr>
      <w:color w:val="0000FF"/>
      <w:u w:val="single"/>
    </w:rPr>
  </w:style>
  <w:style w:type="paragraph" w:styleId="NormalWeb">
    <w:name w:val="Normal (Web)"/>
    <w:basedOn w:val="Normal"/>
    <w:uiPriority w:val="99"/>
    <w:unhideWhenUsed/>
    <w:rsid w:val="007419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7954119">
      <w:bodyDiv w:val="1"/>
      <w:marLeft w:val="0"/>
      <w:marRight w:val="0"/>
      <w:marTop w:val="0"/>
      <w:marBottom w:val="0"/>
      <w:divBdr>
        <w:top w:val="none" w:sz="0" w:space="0" w:color="auto"/>
        <w:left w:val="none" w:sz="0" w:space="0" w:color="auto"/>
        <w:bottom w:val="none" w:sz="0" w:space="0" w:color="auto"/>
        <w:right w:val="none" w:sz="0" w:space="0" w:color="auto"/>
      </w:divBdr>
      <w:divsChild>
        <w:div w:id="910312295">
          <w:marLeft w:val="0"/>
          <w:marRight w:val="0"/>
          <w:marTop w:val="0"/>
          <w:marBottom w:val="0"/>
          <w:divBdr>
            <w:top w:val="none" w:sz="0" w:space="0" w:color="auto"/>
            <w:left w:val="none" w:sz="0" w:space="0" w:color="auto"/>
            <w:bottom w:val="single" w:sz="4" w:space="0" w:color="C8C8C8"/>
            <w:right w:val="none" w:sz="0" w:space="0" w:color="auto"/>
          </w:divBdr>
          <w:divsChild>
            <w:div w:id="854656886">
              <w:marLeft w:val="0"/>
              <w:marRight w:val="0"/>
              <w:marTop w:val="0"/>
              <w:marBottom w:val="0"/>
              <w:divBdr>
                <w:top w:val="none" w:sz="0" w:space="0" w:color="auto"/>
                <w:left w:val="none" w:sz="0" w:space="0" w:color="auto"/>
                <w:bottom w:val="none" w:sz="0" w:space="0" w:color="auto"/>
                <w:right w:val="none" w:sz="0" w:space="0" w:color="auto"/>
              </w:divBdr>
            </w:div>
          </w:divsChild>
        </w:div>
        <w:div w:id="547959408">
          <w:marLeft w:val="0"/>
          <w:marRight w:val="0"/>
          <w:marTop w:val="0"/>
          <w:marBottom w:val="0"/>
          <w:divBdr>
            <w:top w:val="none" w:sz="0" w:space="0" w:color="auto"/>
            <w:left w:val="none" w:sz="0" w:space="0" w:color="auto"/>
            <w:bottom w:val="none" w:sz="0" w:space="0" w:color="auto"/>
            <w:right w:val="none" w:sz="0" w:space="0" w:color="auto"/>
          </w:divBdr>
          <w:divsChild>
            <w:div w:id="771513098">
              <w:marLeft w:val="0"/>
              <w:marRight w:val="0"/>
              <w:marTop w:val="0"/>
              <w:marBottom w:val="0"/>
              <w:divBdr>
                <w:top w:val="none" w:sz="0" w:space="0" w:color="auto"/>
                <w:left w:val="none" w:sz="0" w:space="0" w:color="auto"/>
                <w:bottom w:val="none" w:sz="0" w:space="0" w:color="auto"/>
                <w:right w:val="none" w:sz="0" w:space="0" w:color="auto"/>
              </w:divBdr>
              <w:divsChild>
                <w:div w:id="1748262200">
                  <w:marLeft w:val="0"/>
                  <w:marRight w:val="0"/>
                  <w:marTop w:val="0"/>
                  <w:marBottom w:val="0"/>
                  <w:divBdr>
                    <w:top w:val="none" w:sz="0" w:space="0" w:color="auto"/>
                    <w:left w:val="none" w:sz="0" w:space="0" w:color="auto"/>
                    <w:bottom w:val="none" w:sz="0" w:space="0" w:color="auto"/>
                    <w:right w:val="none" w:sz="0" w:space="0" w:color="auto"/>
                  </w:divBdr>
                  <w:divsChild>
                    <w:div w:id="1068845107">
                      <w:marLeft w:val="0"/>
                      <w:marRight w:val="0"/>
                      <w:marTop w:val="0"/>
                      <w:marBottom w:val="0"/>
                      <w:divBdr>
                        <w:top w:val="none" w:sz="0" w:space="0" w:color="auto"/>
                        <w:left w:val="none" w:sz="0" w:space="0" w:color="auto"/>
                        <w:bottom w:val="none" w:sz="0" w:space="0" w:color="auto"/>
                        <w:right w:val="none" w:sz="0" w:space="0" w:color="auto"/>
                      </w:divBdr>
                      <w:divsChild>
                        <w:div w:id="1859538010">
                          <w:marLeft w:val="0"/>
                          <w:marRight w:val="0"/>
                          <w:marTop w:val="0"/>
                          <w:marBottom w:val="0"/>
                          <w:divBdr>
                            <w:top w:val="none" w:sz="0" w:space="0" w:color="auto"/>
                            <w:left w:val="none" w:sz="0" w:space="0" w:color="auto"/>
                            <w:bottom w:val="none" w:sz="0" w:space="0" w:color="auto"/>
                            <w:right w:val="none" w:sz="0" w:space="0" w:color="auto"/>
                          </w:divBdr>
                        </w:div>
                        <w:div w:id="10367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653">
                  <w:marLeft w:val="230"/>
                  <w:marRight w:val="230"/>
                  <w:marTop w:val="115"/>
                  <w:marBottom w:val="46"/>
                  <w:divBdr>
                    <w:top w:val="none" w:sz="0" w:space="0" w:color="auto"/>
                    <w:left w:val="none" w:sz="0" w:space="0" w:color="auto"/>
                    <w:bottom w:val="none" w:sz="0" w:space="0" w:color="auto"/>
                    <w:right w:val="none" w:sz="0" w:space="0" w:color="auto"/>
                  </w:divBdr>
                  <w:divsChild>
                    <w:div w:id="285628448">
                      <w:marLeft w:val="0"/>
                      <w:marRight w:val="0"/>
                      <w:marTop w:val="0"/>
                      <w:marBottom w:val="0"/>
                      <w:divBdr>
                        <w:top w:val="none" w:sz="0" w:space="0" w:color="auto"/>
                        <w:left w:val="none" w:sz="0" w:space="0" w:color="auto"/>
                        <w:bottom w:val="none" w:sz="0" w:space="0" w:color="auto"/>
                        <w:right w:val="none" w:sz="0" w:space="0" w:color="auto"/>
                      </w:divBdr>
                      <w:divsChild>
                        <w:div w:id="14247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71763">
      <w:bodyDiv w:val="1"/>
      <w:marLeft w:val="0"/>
      <w:marRight w:val="0"/>
      <w:marTop w:val="0"/>
      <w:marBottom w:val="0"/>
      <w:divBdr>
        <w:top w:val="none" w:sz="0" w:space="0" w:color="auto"/>
        <w:left w:val="none" w:sz="0" w:space="0" w:color="auto"/>
        <w:bottom w:val="none" w:sz="0" w:space="0" w:color="auto"/>
        <w:right w:val="none" w:sz="0" w:space="0" w:color="auto"/>
      </w:divBdr>
    </w:div>
    <w:div w:id="1300381097">
      <w:bodyDiv w:val="1"/>
      <w:marLeft w:val="0"/>
      <w:marRight w:val="0"/>
      <w:marTop w:val="0"/>
      <w:marBottom w:val="0"/>
      <w:divBdr>
        <w:top w:val="none" w:sz="0" w:space="0" w:color="auto"/>
        <w:left w:val="none" w:sz="0" w:space="0" w:color="auto"/>
        <w:bottom w:val="none" w:sz="0" w:space="0" w:color="auto"/>
        <w:right w:val="none" w:sz="0" w:space="0" w:color="auto"/>
      </w:divBdr>
      <w:divsChild>
        <w:div w:id="1776901808">
          <w:marLeft w:val="0"/>
          <w:marRight w:val="0"/>
          <w:marTop w:val="0"/>
          <w:marBottom w:val="0"/>
          <w:divBdr>
            <w:top w:val="none" w:sz="0" w:space="0" w:color="auto"/>
            <w:left w:val="none" w:sz="0" w:space="0" w:color="auto"/>
            <w:bottom w:val="none" w:sz="0" w:space="0" w:color="auto"/>
            <w:right w:val="none" w:sz="0" w:space="0" w:color="auto"/>
          </w:divBdr>
        </w:div>
        <w:div w:id="68775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pc-uk.email/t/2NJF-LMTG-1EW-BHDNR-1/c.aspx" TargetMode="External"/><Relationship Id="rId3" Type="http://schemas.openxmlformats.org/officeDocument/2006/relationships/settings" Target="settings.xml"/><Relationship Id="rId7" Type="http://schemas.openxmlformats.org/officeDocument/2006/relationships/hyperlink" Target="https://hcpc-uk.email/t/2NJF-LMTG-1EW-BHDNQ-1/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cpc-uk.email/t/2NJF-LMTG-1EW-BHDNP-1/c.aspx" TargetMode="External"/><Relationship Id="rId11" Type="http://schemas.openxmlformats.org/officeDocument/2006/relationships/theme" Target="theme/theme1.xml"/><Relationship Id="rId5" Type="http://schemas.openxmlformats.org/officeDocument/2006/relationships/hyperlink" Target="http://www.hcpc-u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cpc-uk.email/t/2NJF-LMTG-1EW-BHDNS-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2018-08-28T18:09:00Z</dcterms:created>
  <dcterms:modified xsi:type="dcterms:W3CDTF">2018-08-28T18:57:00Z</dcterms:modified>
</cp:coreProperties>
</file>